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32" w:rsidRDefault="00084732" w:rsidP="00181B7D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181B7D" w:rsidRPr="00EE2140" w:rsidRDefault="00181B7D" w:rsidP="00181B7D">
      <w:pPr>
        <w:pStyle w:val="Default"/>
        <w:ind w:left="-567"/>
        <w:jc w:val="both"/>
        <w:rPr>
          <w:sz w:val="20"/>
          <w:szCs w:val="20"/>
        </w:rPr>
      </w:pPr>
    </w:p>
    <w:p w:rsidR="00EE2140" w:rsidRPr="00181B7D" w:rsidRDefault="00EE2140" w:rsidP="00181B7D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81B7D">
        <w:rPr>
          <w:rFonts w:ascii="Times New Roman" w:hAnsi="Times New Roman"/>
          <w:b/>
          <w:sz w:val="24"/>
          <w:szCs w:val="24"/>
        </w:rPr>
        <w:t xml:space="preserve">Тарифы на комплекс туристических услуг </w:t>
      </w:r>
    </w:p>
    <w:p w:rsidR="00EE2140" w:rsidRPr="00EE2140" w:rsidRDefault="00EE2140" w:rsidP="00181B7D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:rsidR="00EE2140" w:rsidRPr="00EE2140" w:rsidRDefault="00EE2140" w:rsidP="00181B7D">
      <w:pPr>
        <w:pStyle w:val="newncpi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b/>
          <w:sz w:val="20"/>
          <w:szCs w:val="20"/>
        </w:rPr>
        <w:t xml:space="preserve">Стоимость туристических услуг по настоящему договору составляет: 150 (сто пятьдесят) белорусских </w:t>
      </w:r>
      <w:r w:rsidR="00181B7D">
        <w:rPr>
          <w:b/>
          <w:sz w:val="20"/>
          <w:szCs w:val="20"/>
        </w:rPr>
        <w:t>р</w:t>
      </w:r>
      <w:r w:rsidRPr="00EE2140">
        <w:rPr>
          <w:b/>
          <w:sz w:val="20"/>
          <w:szCs w:val="20"/>
        </w:rPr>
        <w:t>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Стоимость каждой услуги на человека, входящей в комплекс туристических услуг составляет: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Информационно – консультационная услуга 55 (пятьдесят пять)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Подбор и бронирование мест размещения 55 (пятьдесят пять)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Сопровождение туристической группы по маршруту 20 (двадцать)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Экскурсионное обслуживание во время туристического путешествия 20 (двадцать)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Комиссионное вознаграждение 60 (шестьдесят) белорусских рублей.</w:t>
      </w:r>
    </w:p>
    <w:p w:rsidR="00EE2140" w:rsidRPr="00EE2140" w:rsidRDefault="00EE2140" w:rsidP="00181B7D">
      <w:pPr>
        <w:pStyle w:val="newncpi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b/>
          <w:sz w:val="20"/>
          <w:szCs w:val="20"/>
        </w:rPr>
        <w:t>Стоимость туристических услуг по настоящему договору для ребенка до 10 лет составляет: 100 (сто)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Стоимость каждой услуги, входящей в комплекс туристических услуг составляет: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Информационно – консультационная услуга 40 (сорок)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Подбор и бронирование мест размещения 40 (сорок)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Сопровождение туристической группы по маршруту 10 (десять)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Экскурсионное обслуживание во время туристического путешествия 10 (десять) белорусских рублей.</w:t>
      </w:r>
    </w:p>
    <w:p w:rsidR="00EE2140" w:rsidRDefault="00EE2140" w:rsidP="00181B7D">
      <w:pPr>
        <w:pStyle w:val="point"/>
        <w:spacing w:beforeAutospacing="0" w:after="0" w:afterAutospacing="0"/>
        <w:ind w:left="-567"/>
        <w:jc w:val="both"/>
        <w:rPr>
          <w:sz w:val="20"/>
          <w:szCs w:val="20"/>
        </w:rPr>
      </w:pPr>
      <w:r w:rsidRPr="00EE2140">
        <w:rPr>
          <w:sz w:val="20"/>
          <w:szCs w:val="20"/>
        </w:rPr>
        <w:t>Комиссионное вознаграждение 40 (сорок) белорусских рублей.</w:t>
      </w:r>
    </w:p>
    <w:p w:rsidR="00EE2140" w:rsidRPr="00EE2140" w:rsidRDefault="00EE2140" w:rsidP="00181B7D">
      <w:pPr>
        <w:pStyle w:val="point"/>
        <w:spacing w:beforeAutospacing="0" w:after="0" w:afterAutospacing="0"/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EE2140">
        <w:rPr>
          <w:b/>
          <w:sz w:val="20"/>
          <w:szCs w:val="20"/>
        </w:rPr>
        <w:t xml:space="preserve">тоимость услуг в долларах США, указанных в информационном листе, оплачивается самостоятельно в долларах США или в валюте страны пребывания после прибытия к месту назначения. </w:t>
      </w:r>
    </w:p>
    <w:p w:rsidR="00EE2140" w:rsidRPr="00EE2140" w:rsidRDefault="00EE2140" w:rsidP="00181B7D">
      <w:pPr>
        <w:pStyle w:val="Default"/>
        <w:ind w:left="-567"/>
        <w:jc w:val="both"/>
        <w:rPr>
          <w:sz w:val="20"/>
          <w:szCs w:val="20"/>
        </w:rPr>
      </w:pPr>
    </w:p>
    <w:p w:rsidR="00EE2140" w:rsidRDefault="00EE2140" w:rsidP="00181B7D">
      <w:pPr>
        <w:pStyle w:val="Default"/>
        <w:ind w:left="-567"/>
        <w:jc w:val="both"/>
        <w:rPr>
          <w:sz w:val="22"/>
          <w:szCs w:val="20"/>
        </w:rPr>
      </w:pPr>
    </w:p>
    <w:sectPr w:rsidR="00EE2140" w:rsidSect="003947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6E4E"/>
    <w:multiLevelType w:val="hybridMultilevel"/>
    <w:tmpl w:val="7A3E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140"/>
    <w:rsid w:val="0005558F"/>
    <w:rsid w:val="00084732"/>
    <w:rsid w:val="00120128"/>
    <w:rsid w:val="001624BC"/>
    <w:rsid w:val="00181B7D"/>
    <w:rsid w:val="001E4367"/>
    <w:rsid w:val="002D5D4E"/>
    <w:rsid w:val="0039471D"/>
    <w:rsid w:val="005669C4"/>
    <w:rsid w:val="007123D4"/>
    <w:rsid w:val="00743E57"/>
    <w:rsid w:val="00EE2140"/>
    <w:rsid w:val="00F3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E2140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EE2140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E21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EE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E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qFormat/>
    <w:rsid w:val="00EE2140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EE2140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2024-01-23T10:06:00Z</dcterms:created>
  <dcterms:modified xsi:type="dcterms:W3CDTF">2025-01-22T08:22:00Z</dcterms:modified>
</cp:coreProperties>
</file>